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207D" w:rsidRPr="00F82A7F" w:rsidRDefault="00C3207D" w:rsidP="00F82A7F">
      <w:pPr>
        <w:jc w:val="both"/>
        <w:rPr>
          <w:rFonts w:asciiTheme="minorHAnsi" w:hAnsiTheme="minorHAnsi" w:cstheme="minorHAnsi"/>
          <w:b/>
          <w:u w:val="single"/>
        </w:rPr>
      </w:pPr>
      <w:r w:rsidRPr="00F82A7F">
        <w:rPr>
          <w:rFonts w:asciiTheme="minorHAnsi" w:hAnsiTheme="minorHAnsi" w:cstheme="minorHAnsi"/>
          <w:b/>
          <w:u w:val="single"/>
        </w:rPr>
        <w:t>Stukeley Federation – PSHE Intent, Implementation &amp; Impact Statement</w:t>
      </w:r>
    </w:p>
    <w:p w:rsidR="00C3207D" w:rsidRPr="00F82A7F" w:rsidRDefault="00C3207D" w:rsidP="00F82A7F">
      <w:pPr>
        <w:jc w:val="both"/>
        <w:rPr>
          <w:rFonts w:asciiTheme="minorHAnsi" w:hAnsiTheme="minorHAnsi" w:cstheme="minorHAnsi"/>
          <w:b/>
          <w:u w:val="single"/>
        </w:rPr>
      </w:pPr>
      <w:r w:rsidRPr="00F82A7F">
        <w:rPr>
          <w:rFonts w:asciiTheme="minorHAnsi" w:hAnsiTheme="minorHAnsi" w:cstheme="minorHAnsi"/>
          <w:b/>
          <w:u w:val="single"/>
        </w:rPr>
        <w:t>Vision Statement:</w:t>
      </w:r>
    </w:p>
    <w:p w:rsidR="00C3207D" w:rsidRPr="00F82A7F" w:rsidRDefault="00C3207D" w:rsidP="00F82A7F">
      <w:pPr>
        <w:spacing w:after="60"/>
        <w:jc w:val="both"/>
        <w:rPr>
          <w:rFonts w:asciiTheme="minorHAnsi" w:hAnsiTheme="minorHAnsi" w:cstheme="minorHAnsi"/>
          <w:i/>
          <w:sz w:val="23"/>
          <w:szCs w:val="23"/>
        </w:rPr>
      </w:pPr>
      <w:r w:rsidRPr="00F82A7F">
        <w:rPr>
          <w:rFonts w:asciiTheme="minorHAnsi" w:hAnsiTheme="minorHAnsi" w:cstheme="minorHAnsi"/>
          <w:i/>
          <w:sz w:val="23"/>
          <w:szCs w:val="23"/>
        </w:rPr>
        <w:t xml:space="preserve">In our inclusive and happy schools, we make sure </w:t>
      </w:r>
      <w:r w:rsidRPr="00F82A7F">
        <w:rPr>
          <w:rFonts w:asciiTheme="minorHAnsi" w:hAnsiTheme="minorHAnsi" w:cstheme="minorHAnsi"/>
          <w:b/>
          <w:i/>
          <w:sz w:val="23"/>
          <w:szCs w:val="23"/>
        </w:rPr>
        <w:t>everyone</w:t>
      </w:r>
      <w:r w:rsidRPr="00F82A7F">
        <w:rPr>
          <w:rFonts w:asciiTheme="minorHAnsi" w:hAnsiTheme="minorHAnsi" w:cstheme="minorHAnsi"/>
          <w:i/>
          <w:sz w:val="23"/>
          <w:szCs w:val="23"/>
        </w:rPr>
        <w:t xml:space="preserve"> feels welcomed, valued and valuable.</w:t>
      </w:r>
    </w:p>
    <w:p w:rsidR="00C3207D" w:rsidRPr="00F82A7F" w:rsidRDefault="00C3207D" w:rsidP="00F82A7F">
      <w:pPr>
        <w:spacing w:after="60"/>
        <w:jc w:val="both"/>
        <w:rPr>
          <w:rFonts w:asciiTheme="minorHAnsi" w:hAnsiTheme="minorHAnsi" w:cstheme="minorHAnsi"/>
          <w:i/>
          <w:sz w:val="23"/>
          <w:szCs w:val="23"/>
        </w:rPr>
      </w:pPr>
      <w:r w:rsidRPr="00F82A7F">
        <w:rPr>
          <w:rFonts w:asciiTheme="minorHAnsi" w:hAnsiTheme="minorHAnsi" w:cstheme="minorHAnsi"/>
          <w:i/>
          <w:sz w:val="23"/>
          <w:szCs w:val="23"/>
        </w:rPr>
        <w:t xml:space="preserve">Our safe and inspiring learning environment helps us work towards achieving our best, in all that we do, so that we can become independent and resilient members of our wider community. </w:t>
      </w:r>
    </w:p>
    <w:p w:rsidR="00C3207D" w:rsidRPr="00F82A7F" w:rsidRDefault="00C3207D" w:rsidP="00F82A7F">
      <w:pPr>
        <w:spacing w:after="60"/>
        <w:jc w:val="both"/>
        <w:rPr>
          <w:rFonts w:asciiTheme="minorHAnsi" w:hAnsiTheme="minorHAnsi" w:cstheme="minorHAnsi"/>
          <w:i/>
          <w:sz w:val="23"/>
          <w:szCs w:val="23"/>
        </w:rPr>
      </w:pPr>
      <w:r w:rsidRPr="00F82A7F">
        <w:rPr>
          <w:rFonts w:asciiTheme="minorHAnsi" w:hAnsiTheme="minorHAnsi" w:cstheme="minorHAnsi"/>
          <w:i/>
          <w:sz w:val="23"/>
          <w:szCs w:val="23"/>
        </w:rPr>
        <w:t xml:space="preserve">Our shared </w:t>
      </w:r>
      <w:r w:rsidRPr="00F82A7F">
        <w:rPr>
          <w:rFonts w:asciiTheme="minorHAnsi" w:hAnsiTheme="minorHAnsi" w:cstheme="minorHAnsi"/>
          <w:i/>
          <w:color w:val="FF0000"/>
          <w:sz w:val="23"/>
          <w:szCs w:val="23"/>
        </w:rPr>
        <w:t xml:space="preserve">Christian </w:t>
      </w:r>
      <w:r w:rsidRPr="00F82A7F">
        <w:rPr>
          <w:rFonts w:asciiTheme="minorHAnsi" w:hAnsiTheme="minorHAnsi" w:cstheme="minorHAnsi"/>
          <w:i/>
          <w:sz w:val="23"/>
          <w:szCs w:val="23"/>
        </w:rPr>
        <w:t>values give us a foundation of challenge and support, helping to make a positive change in the world, as we strive to create a community of respect and aspiration, preparing everyone for their</w:t>
      </w:r>
      <w:r w:rsidRPr="00F82A7F">
        <w:rPr>
          <w:rFonts w:asciiTheme="minorHAnsi" w:hAnsiTheme="minorHAnsi" w:cstheme="minorHAnsi"/>
          <w:i/>
          <w:color w:val="FF0000"/>
          <w:sz w:val="23"/>
          <w:szCs w:val="23"/>
        </w:rPr>
        <w:t xml:space="preserve"> </w:t>
      </w:r>
      <w:r w:rsidRPr="00F82A7F">
        <w:rPr>
          <w:rFonts w:asciiTheme="minorHAnsi" w:hAnsiTheme="minorHAnsi" w:cstheme="minorHAnsi"/>
          <w:i/>
          <w:sz w:val="23"/>
          <w:szCs w:val="23"/>
        </w:rPr>
        <w:t>future.</w:t>
      </w:r>
    </w:p>
    <w:p w:rsidR="00C3207D" w:rsidRPr="00F82A7F" w:rsidRDefault="00C3207D" w:rsidP="00F82A7F">
      <w:pPr>
        <w:spacing w:after="60"/>
        <w:jc w:val="both"/>
        <w:rPr>
          <w:rFonts w:asciiTheme="minorHAnsi" w:hAnsiTheme="minorHAnsi" w:cstheme="minorHAnsi"/>
          <w:i/>
          <w:sz w:val="16"/>
          <w:szCs w:val="16"/>
        </w:rPr>
      </w:pPr>
    </w:p>
    <w:p w:rsidR="00C3207D" w:rsidRPr="00F82A7F" w:rsidRDefault="00C3207D" w:rsidP="00F82A7F">
      <w:pPr>
        <w:spacing w:after="60"/>
        <w:jc w:val="both"/>
        <w:rPr>
          <w:rFonts w:asciiTheme="minorHAnsi" w:hAnsiTheme="minorHAnsi" w:cstheme="minorHAnsi"/>
          <w:b/>
          <w:sz w:val="23"/>
          <w:szCs w:val="23"/>
          <w:u w:val="single"/>
        </w:rPr>
      </w:pPr>
      <w:r w:rsidRPr="00F82A7F">
        <w:rPr>
          <w:rFonts w:asciiTheme="minorHAnsi" w:hAnsiTheme="minorHAnsi" w:cstheme="minorHAnsi"/>
          <w:b/>
          <w:sz w:val="23"/>
          <w:szCs w:val="23"/>
          <w:u w:val="single"/>
        </w:rPr>
        <w:t>Core Values:</w:t>
      </w:r>
    </w:p>
    <w:p w:rsidR="00C3207D" w:rsidRPr="00F82A7F" w:rsidRDefault="00C3207D" w:rsidP="00F82A7F">
      <w:pPr>
        <w:autoSpaceDE w:val="0"/>
        <w:autoSpaceDN w:val="0"/>
        <w:adjustRightInd w:val="0"/>
        <w:jc w:val="both"/>
        <w:rPr>
          <w:rFonts w:asciiTheme="minorHAnsi" w:hAnsiTheme="minorHAnsi" w:cstheme="minorHAnsi"/>
          <w:color w:val="000000"/>
        </w:rPr>
      </w:pPr>
      <w:r w:rsidRPr="00F82A7F">
        <w:rPr>
          <w:rFonts w:asciiTheme="minorHAnsi" w:hAnsiTheme="minorHAnsi" w:cstheme="minorHAnsi"/>
          <w:b/>
          <w:sz w:val="23"/>
          <w:szCs w:val="23"/>
        </w:rPr>
        <w:t>Respect</w:t>
      </w:r>
      <w:r w:rsidRPr="00F82A7F">
        <w:rPr>
          <w:rFonts w:asciiTheme="minorHAnsi" w:hAnsiTheme="minorHAnsi" w:cstheme="minorHAnsi"/>
          <w:sz w:val="23"/>
          <w:szCs w:val="23"/>
        </w:rPr>
        <w:t xml:space="preserve"> – </w:t>
      </w:r>
      <w:r w:rsidRPr="00F82A7F">
        <w:rPr>
          <w:rFonts w:asciiTheme="minorHAnsi" w:hAnsiTheme="minorHAnsi" w:cstheme="minorHAnsi"/>
          <w:color w:val="000000"/>
        </w:rPr>
        <w:t>Equality, Tolerance, Understanding</w:t>
      </w:r>
    </w:p>
    <w:p w:rsidR="00C3207D" w:rsidRPr="00F82A7F" w:rsidRDefault="00C3207D" w:rsidP="00F82A7F">
      <w:pPr>
        <w:autoSpaceDE w:val="0"/>
        <w:autoSpaceDN w:val="0"/>
        <w:adjustRightInd w:val="0"/>
        <w:jc w:val="both"/>
        <w:rPr>
          <w:rFonts w:asciiTheme="minorHAnsi" w:hAnsiTheme="minorHAnsi" w:cstheme="minorHAnsi"/>
          <w:color w:val="000000"/>
        </w:rPr>
      </w:pPr>
      <w:r w:rsidRPr="00F82A7F">
        <w:rPr>
          <w:rFonts w:asciiTheme="minorHAnsi" w:hAnsiTheme="minorHAnsi" w:cstheme="minorHAnsi"/>
          <w:b/>
          <w:sz w:val="23"/>
          <w:szCs w:val="23"/>
        </w:rPr>
        <w:t>Politeness</w:t>
      </w:r>
      <w:r w:rsidRPr="00F82A7F">
        <w:rPr>
          <w:rFonts w:asciiTheme="minorHAnsi" w:hAnsiTheme="minorHAnsi" w:cstheme="minorHAnsi"/>
          <w:sz w:val="23"/>
          <w:szCs w:val="23"/>
        </w:rPr>
        <w:t xml:space="preserve"> – </w:t>
      </w:r>
      <w:r w:rsidRPr="00F82A7F">
        <w:rPr>
          <w:rFonts w:asciiTheme="minorHAnsi" w:hAnsiTheme="minorHAnsi" w:cstheme="minorHAnsi"/>
          <w:color w:val="000000"/>
        </w:rPr>
        <w:t>Thoughtfulness, Appreciation</w:t>
      </w:r>
    </w:p>
    <w:p w:rsidR="00C3207D" w:rsidRPr="00F82A7F" w:rsidRDefault="00C3207D" w:rsidP="00F82A7F">
      <w:pPr>
        <w:autoSpaceDE w:val="0"/>
        <w:autoSpaceDN w:val="0"/>
        <w:adjustRightInd w:val="0"/>
        <w:jc w:val="both"/>
        <w:rPr>
          <w:rFonts w:asciiTheme="minorHAnsi" w:hAnsiTheme="minorHAnsi" w:cstheme="minorHAnsi"/>
          <w:color w:val="000000"/>
        </w:rPr>
      </w:pPr>
      <w:r w:rsidRPr="00F82A7F">
        <w:rPr>
          <w:rFonts w:asciiTheme="minorHAnsi" w:hAnsiTheme="minorHAnsi" w:cstheme="minorHAnsi"/>
          <w:b/>
          <w:sz w:val="23"/>
          <w:szCs w:val="23"/>
        </w:rPr>
        <w:t>Friendship</w:t>
      </w:r>
      <w:r w:rsidRPr="00F82A7F">
        <w:rPr>
          <w:rFonts w:asciiTheme="minorHAnsi" w:hAnsiTheme="minorHAnsi" w:cstheme="minorHAnsi"/>
          <w:sz w:val="23"/>
          <w:szCs w:val="23"/>
        </w:rPr>
        <w:t xml:space="preserve"> – </w:t>
      </w:r>
      <w:r w:rsidRPr="00F82A7F">
        <w:rPr>
          <w:rFonts w:asciiTheme="minorHAnsi" w:hAnsiTheme="minorHAnsi" w:cstheme="minorHAnsi"/>
          <w:color w:val="000000"/>
        </w:rPr>
        <w:t>Caring, Sharing, Love</w:t>
      </w:r>
    </w:p>
    <w:p w:rsidR="00C3207D" w:rsidRPr="00F82A7F" w:rsidRDefault="00C3207D" w:rsidP="00F82A7F">
      <w:pPr>
        <w:autoSpaceDE w:val="0"/>
        <w:autoSpaceDN w:val="0"/>
        <w:adjustRightInd w:val="0"/>
        <w:jc w:val="both"/>
        <w:rPr>
          <w:rFonts w:asciiTheme="minorHAnsi" w:hAnsiTheme="minorHAnsi" w:cstheme="minorHAnsi"/>
          <w:color w:val="000000"/>
        </w:rPr>
      </w:pPr>
      <w:r w:rsidRPr="00F82A7F">
        <w:rPr>
          <w:rFonts w:asciiTheme="minorHAnsi" w:hAnsiTheme="minorHAnsi" w:cstheme="minorHAnsi"/>
          <w:b/>
          <w:sz w:val="23"/>
          <w:szCs w:val="23"/>
        </w:rPr>
        <w:t>Honesty</w:t>
      </w:r>
      <w:r w:rsidRPr="00F82A7F">
        <w:rPr>
          <w:rFonts w:asciiTheme="minorHAnsi" w:hAnsiTheme="minorHAnsi" w:cstheme="minorHAnsi"/>
          <w:sz w:val="23"/>
          <w:szCs w:val="23"/>
        </w:rPr>
        <w:t xml:space="preserve"> – </w:t>
      </w:r>
      <w:r w:rsidRPr="00F82A7F">
        <w:rPr>
          <w:rFonts w:asciiTheme="minorHAnsi" w:hAnsiTheme="minorHAnsi" w:cstheme="minorHAnsi"/>
          <w:color w:val="000000"/>
        </w:rPr>
        <w:t>Trust, Fairness, Peace</w:t>
      </w:r>
    </w:p>
    <w:p w:rsidR="00C3207D" w:rsidRPr="00F82A7F" w:rsidRDefault="00C3207D" w:rsidP="00F82A7F">
      <w:pPr>
        <w:autoSpaceDE w:val="0"/>
        <w:autoSpaceDN w:val="0"/>
        <w:adjustRightInd w:val="0"/>
        <w:jc w:val="both"/>
        <w:rPr>
          <w:rFonts w:asciiTheme="minorHAnsi" w:hAnsiTheme="minorHAnsi" w:cstheme="minorHAnsi"/>
          <w:color w:val="000000"/>
        </w:rPr>
      </w:pPr>
      <w:r w:rsidRPr="00F82A7F">
        <w:rPr>
          <w:rFonts w:asciiTheme="minorHAnsi" w:hAnsiTheme="minorHAnsi" w:cstheme="minorHAnsi"/>
          <w:b/>
          <w:sz w:val="23"/>
          <w:szCs w:val="23"/>
        </w:rPr>
        <w:t>Responsibility</w:t>
      </w:r>
      <w:r w:rsidRPr="00F82A7F">
        <w:rPr>
          <w:rFonts w:asciiTheme="minorHAnsi" w:hAnsiTheme="minorHAnsi" w:cstheme="minorHAnsi"/>
          <w:sz w:val="23"/>
          <w:szCs w:val="23"/>
        </w:rPr>
        <w:t xml:space="preserve"> - </w:t>
      </w:r>
      <w:r w:rsidRPr="00F82A7F">
        <w:rPr>
          <w:rFonts w:asciiTheme="minorHAnsi" w:hAnsiTheme="minorHAnsi" w:cstheme="minorHAnsi"/>
          <w:color w:val="000000"/>
        </w:rPr>
        <w:t>Quality &amp; Excellence, Cooperation</w:t>
      </w:r>
    </w:p>
    <w:p w:rsidR="00C3207D" w:rsidRPr="00F82A7F" w:rsidRDefault="00C3207D" w:rsidP="00F82A7F">
      <w:pPr>
        <w:autoSpaceDE w:val="0"/>
        <w:autoSpaceDN w:val="0"/>
        <w:adjustRightInd w:val="0"/>
        <w:jc w:val="both"/>
        <w:rPr>
          <w:rFonts w:asciiTheme="minorHAnsi" w:hAnsiTheme="minorHAnsi" w:cstheme="minorHAnsi"/>
          <w:color w:val="000000"/>
        </w:rPr>
      </w:pPr>
      <w:r w:rsidRPr="00F82A7F">
        <w:rPr>
          <w:rFonts w:asciiTheme="minorHAnsi" w:hAnsiTheme="minorHAnsi" w:cstheme="minorHAnsi"/>
          <w:b/>
          <w:sz w:val="23"/>
          <w:szCs w:val="23"/>
        </w:rPr>
        <w:t>Resilience</w:t>
      </w:r>
      <w:r w:rsidRPr="00F82A7F">
        <w:rPr>
          <w:rFonts w:asciiTheme="minorHAnsi" w:hAnsiTheme="minorHAnsi" w:cstheme="minorHAnsi"/>
          <w:sz w:val="23"/>
          <w:szCs w:val="23"/>
        </w:rPr>
        <w:t xml:space="preserve"> – </w:t>
      </w:r>
      <w:r w:rsidRPr="00F82A7F">
        <w:rPr>
          <w:rFonts w:asciiTheme="minorHAnsi" w:hAnsiTheme="minorHAnsi" w:cstheme="minorHAnsi"/>
          <w:color w:val="000000"/>
        </w:rPr>
        <w:t>Determination, Patience, Hope</w:t>
      </w:r>
    </w:p>
    <w:p w:rsidR="006B0125" w:rsidRDefault="006B0125" w:rsidP="00F82A7F">
      <w:pPr>
        <w:jc w:val="both"/>
        <w:rPr>
          <w:rFonts w:asciiTheme="minorHAnsi" w:hAnsiTheme="minorHAnsi" w:cstheme="minorHAnsi"/>
          <w:u w:val="single"/>
        </w:rPr>
      </w:pPr>
    </w:p>
    <w:p w:rsidR="00D65CD7" w:rsidRPr="00BF157C" w:rsidRDefault="006E77F0" w:rsidP="00F82A7F">
      <w:pPr>
        <w:jc w:val="both"/>
        <w:rPr>
          <w:rFonts w:asciiTheme="minorHAnsi" w:hAnsiTheme="minorHAnsi" w:cstheme="minorHAnsi"/>
          <w:b/>
          <w:u w:val="single"/>
        </w:rPr>
      </w:pPr>
      <w:r w:rsidRPr="00BF157C">
        <w:rPr>
          <w:rFonts w:asciiTheme="minorHAnsi" w:hAnsiTheme="minorHAnsi" w:cstheme="minorHAnsi"/>
          <w:b/>
          <w:u w:val="single"/>
        </w:rPr>
        <w:t>Intent</w:t>
      </w:r>
    </w:p>
    <w:p w:rsidR="00EC7C50" w:rsidRPr="00BF157C" w:rsidRDefault="00EC7C50" w:rsidP="00F82A7F">
      <w:pPr>
        <w:jc w:val="both"/>
        <w:rPr>
          <w:rFonts w:asciiTheme="minorHAnsi" w:hAnsiTheme="minorHAnsi" w:cstheme="minorHAnsi"/>
        </w:rPr>
      </w:pPr>
    </w:p>
    <w:p w:rsidR="00BF157C" w:rsidRPr="00BF157C" w:rsidRDefault="006E77F0" w:rsidP="00F82A7F">
      <w:pPr>
        <w:jc w:val="both"/>
        <w:rPr>
          <w:rFonts w:asciiTheme="minorHAnsi" w:hAnsiTheme="minorHAnsi" w:cstheme="minorHAnsi"/>
        </w:rPr>
      </w:pPr>
      <w:r w:rsidRPr="00BF157C">
        <w:rPr>
          <w:rFonts w:asciiTheme="minorHAnsi" w:hAnsiTheme="minorHAnsi" w:cstheme="minorHAnsi"/>
        </w:rPr>
        <w:t xml:space="preserve">Our aim in PSHE is to help keep our children safe, physically and emotionally healthy and prepared for life and work. The </w:t>
      </w:r>
      <w:r w:rsidR="00C63574" w:rsidRPr="00BF157C">
        <w:rPr>
          <w:rFonts w:asciiTheme="minorHAnsi" w:hAnsiTheme="minorHAnsi" w:cstheme="minorHAnsi"/>
        </w:rPr>
        <w:t xml:space="preserve">PSHE curriculum </w:t>
      </w:r>
      <w:r w:rsidRPr="00BF157C">
        <w:rPr>
          <w:rFonts w:asciiTheme="minorHAnsi" w:hAnsiTheme="minorHAnsi" w:cstheme="minorHAnsi"/>
        </w:rPr>
        <w:t xml:space="preserve">allows our children to develop their skills, values and understanding to ensure they are prepared for </w:t>
      </w:r>
      <w:r w:rsidR="00DB226E" w:rsidRPr="00BF157C">
        <w:rPr>
          <w:rFonts w:asciiTheme="minorHAnsi" w:hAnsiTheme="minorHAnsi" w:cstheme="minorHAnsi"/>
        </w:rPr>
        <w:t xml:space="preserve">the diverse society of </w:t>
      </w:r>
      <w:r w:rsidRPr="00BF157C">
        <w:rPr>
          <w:rFonts w:asciiTheme="minorHAnsi" w:hAnsiTheme="minorHAnsi" w:cstheme="minorHAnsi"/>
        </w:rPr>
        <w:t>modern Britain</w:t>
      </w:r>
      <w:r w:rsidR="00BF157C" w:rsidRPr="00BF157C">
        <w:rPr>
          <w:rFonts w:asciiTheme="minorHAnsi" w:hAnsiTheme="minorHAnsi" w:cstheme="minorHAnsi"/>
        </w:rPr>
        <w:t>.</w:t>
      </w:r>
      <w:r w:rsidR="00C63574" w:rsidRPr="00BF157C">
        <w:rPr>
          <w:rFonts w:asciiTheme="minorHAnsi" w:hAnsiTheme="minorHAnsi" w:cstheme="minorHAnsi"/>
        </w:rPr>
        <w:t xml:space="preserve"> </w:t>
      </w:r>
      <w:r w:rsidR="00BF157C" w:rsidRPr="00BF157C">
        <w:rPr>
          <w:rFonts w:asciiTheme="minorHAnsi" w:hAnsiTheme="minorHAnsi" w:cstheme="minorHAnsi"/>
        </w:rPr>
        <w:t>They will:</w:t>
      </w:r>
      <w:r w:rsidR="00C63574" w:rsidRPr="00BF157C">
        <w:rPr>
          <w:rFonts w:asciiTheme="minorHAnsi" w:hAnsiTheme="minorHAnsi" w:cstheme="minorHAnsi"/>
        </w:rPr>
        <w:t xml:space="preserve"> </w:t>
      </w:r>
    </w:p>
    <w:p w:rsidR="00BF157C" w:rsidRPr="00BF157C" w:rsidRDefault="00C63574" w:rsidP="00BF157C">
      <w:pPr>
        <w:pStyle w:val="ListParagraph"/>
        <w:numPr>
          <w:ilvl w:val="0"/>
          <w:numId w:val="2"/>
        </w:numPr>
        <w:jc w:val="both"/>
        <w:rPr>
          <w:rFonts w:asciiTheme="minorHAnsi" w:hAnsiTheme="minorHAnsi" w:cstheme="minorHAnsi"/>
        </w:rPr>
      </w:pPr>
      <w:r w:rsidRPr="00BF157C">
        <w:rPr>
          <w:rFonts w:asciiTheme="minorHAnsi" w:hAnsiTheme="minorHAnsi" w:cstheme="minorHAnsi"/>
        </w:rPr>
        <w:t xml:space="preserve">be ready </w:t>
      </w:r>
      <w:r w:rsidR="00BF157C" w:rsidRPr="00BF157C">
        <w:rPr>
          <w:rFonts w:asciiTheme="minorHAnsi" w:hAnsiTheme="minorHAnsi" w:cstheme="minorHAnsi"/>
        </w:rPr>
        <w:t>to tackle</w:t>
      </w:r>
      <w:r w:rsidRPr="00BF157C">
        <w:rPr>
          <w:rFonts w:asciiTheme="minorHAnsi" w:hAnsiTheme="minorHAnsi" w:cstheme="minorHAnsi"/>
        </w:rPr>
        <w:t xml:space="preserve"> many of the moral, social and cultural issues that are part of growing up</w:t>
      </w:r>
      <w:r w:rsidR="006E77F0" w:rsidRPr="00BF157C">
        <w:rPr>
          <w:rFonts w:asciiTheme="minorHAnsi" w:hAnsiTheme="minorHAnsi" w:cstheme="minorHAnsi"/>
        </w:rPr>
        <w:t xml:space="preserve"> </w:t>
      </w:r>
    </w:p>
    <w:p w:rsidR="00BF157C" w:rsidRPr="00BF157C" w:rsidRDefault="00DB226E" w:rsidP="00BF157C">
      <w:pPr>
        <w:pStyle w:val="ListParagraph"/>
        <w:numPr>
          <w:ilvl w:val="0"/>
          <w:numId w:val="2"/>
        </w:numPr>
        <w:jc w:val="both"/>
        <w:rPr>
          <w:rFonts w:asciiTheme="minorHAnsi" w:hAnsiTheme="minorHAnsi" w:cstheme="minorHAnsi"/>
        </w:rPr>
      </w:pPr>
      <w:r w:rsidRPr="00BF157C">
        <w:rPr>
          <w:rFonts w:asciiTheme="minorHAnsi" w:hAnsiTheme="minorHAnsi" w:cstheme="minorHAnsi"/>
        </w:rPr>
        <w:t xml:space="preserve">learn how to </w:t>
      </w:r>
      <w:r w:rsidR="0074178E" w:rsidRPr="00BF157C">
        <w:rPr>
          <w:rFonts w:asciiTheme="minorHAnsi" w:hAnsiTheme="minorHAnsi" w:cstheme="minorHAnsi"/>
        </w:rPr>
        <w:t>be supportive of one another</w:t>
      </w:r>
      <w:r w:rsidR="00BF157C" w:rsidRPr="00BF157C">
        <w:rPr>
          <w:rFonts w:asciiTheme="minorHAnsi" w:hAnsiTheme="minorHAnsi" w:cstheme="minorHAnsi"/>
        </w:rPr>
        <w:t>’</w:t>
      </w:r>
      <w:r w:rsidR="0074178E" w:rsidRPr="00BF157C">
        <w:rPr>
          <w:rFonts w:asciiTheme="minorHAnsi" w:hAnsiTheme="minorHAnsi" w:cstheme="minorHAnsi"/>
        </w:rPr>
        <w:t xml:space="preserve">s </w:t>
      </w:r>
      <w:r w:rsidR="00950461" w:rsidRPr="00BF157C">
        <w:rPr>
          <w:rFonts w:asciiTheme="minorHAnsi" w:hAnsiTheme="minorHAnsi" w:cstheme="minorHAnsi"/>
        </w:rPr>
        <w:t>well</w:t>
      </w:r>
      <w:r w:rsidR="00BF157C" w:rsidRPr="00BF157C">
        <w:rPr>
          <w:rFonts w:asciiTheme="minorHAnsi" w:hAnsiTheme="minorHAnsi" w:cstheme="minorHAnsi"/>
        </w:rPr>
        <w:t>-</w:t>
      </w:r>
      <w:r w:rsidR="00950461" w:rsidRPr="00BF157C">
        <w:rPr>
          <w:rFonts w:asciiTheme="minorHAnsi" w:hAnsiTheme="minorHAnsi" w:cstheme="minorHAnsi"/>
        </w:rPr>
        <w:t>being</w:t>
      </w:r>
      <w:r w:rsidR="0074178E" w:rsidRPr="00BF157C">
        <w:rPr>
          <w:rFonts w:asciiTheme="minorHAnsi" w:hAnsiTheme="minorHAnsi" w:cstheme="minorHAnsi"/>
        </w:rPr>
        <w:t xml:space="preserve"> </w:t>
      </w:r>
    </w:p>
    <w:p w:rsidR="00BF157C" w:rsidRPr="00BF157C" w:rsidRDefault="00DB226E" w:rsidP="00BF157C">
      <w:pPr>
        <w:pStyle w:val="ListParagraph"/>
        <w:numPr>
          <w:ilvl w:val="0"/>
          <w:numId w:val="2"/>
        </w:numPr>
        <w:jc w:val="both"/>
        <w:rPr>
          <w:rFonts w:asciiTheme="minorHAnsi" w:hAnsiTheme="minorHAnsi" w:cstheme="minorHAnsi"/>
        </w:rPr>
      </w:pPr>
      <w:r w:rsidRPr="00BF157C">
        <w:rPr>
          <w:rFonts w:asciiTheme="minorHAnsi" w:hAnsiTheme="minorHAnsi" w:cstheme="minorHAnsi"/>
        </w:rPr>
        <w:t>demonstrate</w:t>
      </w:r>
      <w:r w:rsidR="00BF157C" w:rsidRPr="00BF157C">
        <w:rPr>
          <w:rFonts w:asciiTheme="minorHAnsi" w:hAnsiTheme="minorHAnsi" w:cstheme="minorHAnsi"/>
        </w:rPr>
        <w:t xml:space="preserve"> an</w:t>
      </w:r>
      <w:r w:rsidRPr="00BF157C">
        <w:rPr>
          <w:rFonts w:asciiTheme="minorHAnsi" w:hAnsiTheme="minorHAnsi" w:cstheme="minorHAnsi"/>
        </w:rPr>
        <w:t xml:space="preserve"> acceptance and tolerance</w:t>
      </w:r>
      <w:r w:rsidR="00C63574" w:rsidRPr="00BF157C">
        <w:rPr>
          <w:rFonts w:asciiTheme="minorHAnsi" w:hAnsiTheme="minorHAnsi" w:cstheme="minorHAnsi"/>
        </w:rPr>
        <w:t xml:space="preserve"> of others</w:t>
      </w:r>
    </w:p>
    <w:p w:rsidR="00BF157C" w:rsidRPr="00BF157C" w:rsidRDefault="0074178E" w:rsidP="00BF157C">
      <w:pPr>
        <w:pStyle w:val="ListParagraph"/>
        <w:numPr>
          <w:ilvl w:val="0"/>
          <w:numId w:val="2"/>
        </w:numPr>
        <w:jc w:val="both"/>
        <w:rPr>
          <w:rFonts w:asciiTheme="minorHAnsi" w:hAnsiTheme="minorHAnsi" w:cstheme="minorHAnsi"/>
        </w:rPr>
      </w:pPr>
      <w:r w:rsidRPr="00BF157C">
        <w:rPr>
          <w:rFonts w:asciiTheme="minorHAnsi" w:hAnsiTheme="minorHAnsi" w:cstheme="minorHAnsi"/>
        </w:rPr>
        <w:t xml:space="preserve">develop their knowledge </w:t>
      </w:r>
      <w:r w:rsidR="00BF157C" w:rsidRPr="00BF157C">
        <w:rPr>
          <w:rFonts w:asciiTheme="minorHAnsi" w:hAnsiTheme="minorHAnsi" w:cstheme="minorHAnsi"/>
        </w:rPr>
        <w:t>of</w:t>
      </w:r>
      <w:r w:rsidRPr="00BF157C">
        <w:rPr>
          <w:rFonts w:asciiTheme="minorHAnsi" w:hAnsiTheme="minorHAnsi" w:cstheme="minorHAnsi"/>
        </w:rPr>
        <w:t xml:space="preserve"> coping strategies</w:t>
      </w:r>
    </w:p>
    <w:p w:rsidR="00BF157C" w:rsidRPr="00BF157C" w:rsidRDefault="00BF157C" w:rsidP="00BF157C">
      <w:pPr>
        <w:pStyle w:val="ListParagraph"/>
        <w:numPr>
          <w:ilvl w:val="0"/>
          <w:numId w:val="2"/>
        </w:numPr>
        <w:jc w:val="both"/>
        <w:rPr>
          <w:rFonts w:asciiTheme="minorHAnsi" w:hAnsiTheme="minorHAnsi" w:cstheme="minorHAnsi"/>
        </w:rPr>
      </w:pPr>
      <w:r w:rsidRPr="00BF157C">
        <w:rPr>
          <w:rFonts w:asciiTheme="minorHAnsi" w:hAnsiTheme="minorHAnsi" w:cstheme="minorHAnsi"/>
        </w:rPr>
        <w:t>have an awareness of their</w:t>
      </w:r>
      <w:r w:rsidR="0074178E" w:rsidRPr="00BF157C">
        <w:rPr>
          <w:rFonts w:asciiTheme="minorHAnsi" w:hAnsiTheme="minorHAnsi" w:cstheme="minorHAnsi"/>
        </w:rPr>
        <w:t xml:space="preserve"> responsibilities </w:t>
      </w:r>
    </w:p>
    <w:p w:rsidR="00BF157C" w:rsidRPr="00BF157C" w:rsidRDefault="00BF157C" w:rsidP="00BF157C">
      <w:pPr>
        <w:pStyle w:val="ListParagraph"/>
        <w:numPr>
          <w:ilvl w:val="0"/>
          <w:numId w:val="2"/>
        </w:numPr>
        <w:jc w:val="both"/>
        <w:rPr>
          <w:rFonts w:asciiTheme="minorHAnsi" w:hAnsiTheme="minorHAnsi" w:cstheme="minorHAnsi"/>
        </w:rPr>
      </w:pPr>
      <w:r w:rsidRPr="00BF157C">
        <w:rPr>
          <w:rFonts w:asciiTheme="minorHAnsi" w:hAnsiTheme="minorHAnsi" w:cstheme="minorHAnsi"/>
        </w:rPr>
        <w:t xml:space="preserve">know </w:t>
      </w:r>
      <w:r w:rsidR="0074178E" w:rsidRPr="00BF157C">
        <w:rPr>
          <w:rFonts w:asciiTheme="minorHAnsi" w:hAnsiTheme="minorHAnsi" w:cstheme="minorHAnsi"/>
        </w:rPr>
        <w:t xml:space="preserve">how their bodies will change </w:t>
      </w:r>
    </w:p>
    <w:p w:rsidR="0074178E" w:rsidRPr="00BF157C" w:rsidRDefault="00BF157C" w:rsidP="00BF157C">
      <w:pPr>
        <w:pStyle w:val="ListParagraph"/>
        <w:numPr>
          <w:ilvl w:val="0"/>
          <w:numId w:val="2"/>
        </w:numPr>
        <w:jc w:val="both"/>
        <w:rPr>
          <w:rFonts w:asciiTheme="minorHAnsi" w:hAnsiTheme="minorHAnsi" w:cstheme="minorHAnsi"/>
        </w:rPr>
      </w:pPr>
      <w:r w:rsidRPr="00BF157C">
        <w:rPr>
          <w:rFonts w:asciiTheme="minorHAnsi" w:hAnsiTheme="minorHAnsi" w:cstheme="minorHAnsi"/>
        </w:rPr>
        <w:t xml:space="preserve">learn </w:t>
      </w:r>
      <w:r w:rsidR="0074178E" w:rsidRPr="00BF157C">
        <w:rPr>
          <w:rFonts w:asciiTheme="minorHAnsi" w:hAnsiTheme="minorHAnsi" w:cstheme="minorHAnsi"/>
        </w:rPr>
        <w:t>how to live in a respectful and mindful manner.</w:t>
      </w:r>
    </w:p>
    <w:p w:rsidR="00BF157C" w:rsidRPr="00BF157C" w:rsidRDefault="00BF157C" w:rsidP="00BF157C">
      <w:pPr>
        <w:jc w:val="both"/>
        <w:rPr>
          <w:rFonts w:asciiTheme="minorHAnsi" w:hAnsiTheme="minorHAnsi" w:cstheme="minorHAnsi"/>
        </w:rPr>
      </w:pPr>
    </w:p>
    <w:p w:rsidR="00BF157C" w:rsidRPr="00BF157C" w:rsidRDefault="00BF157C" w:rsidP="00BF157C">
      <w:pPr>
        <w:pStyle w:val="Default"/>
        <w:rPr>
          <w:rFonts w:asciiTheme="minorHAnsi" w:hAnsiTheme="minorHAnsi" w:cstheme="minorHAnsi"/>
        </w:rPr>
      </w:pPr>
      <w:r w:rsidRPr="00BF157C">
        <w:rPr>
          <w:rFonts w:asciiTheme="minorHAnsi" w:hAnsiTheme="minorHAnsi" w:cstheme="minorHAnsi"/>
        </w:rPr>
        <w:t xml:space="preserve">Children will be able to effectively communicate their understanding, enabling them to work </w:t>
      </w:r>
      <w:r w:rsidRPr="00BF157C">
        <w:rPr>
          <w:rFonts w:asciiTheme="minorHAnsi" w:hAnsiTheme="minorHAnsi" w:cstheme="minorHAnsi"/>
          <w:b/>
          <w:bCs/>
        </w:rPr>
        <w:t>cooperatively</w:t>
      </w:r>
      <w:r w:rsidRPr="00BF157C">
        <w:rPr>
          <w:rFonts w:asciiTheme="minorHAnsi" w:hAnsiTheme="minorHAnsi" w:cstheme="minorHAnsi"/>
        </w:rPr>
        <w:t xml:space="preserve"> with their peers and will become </w:t>
      </w:r>
      <w:r w:rsidRPr="00BF157C">
        <w:rPr>
          <w:rFonts w:asciiTheme="minorHAnsi" w:hAnsiTheme="minorHAnsi" w:cstheme="minorHAnsi"/>
          <w:b/>
          <w:bCs/>
        </w:rPr>
        <w:t>independent</w:t>
      </w:r>
      <w:r w:rsidRPr="00BF157C">
        <w:rPr>
          <w:rFonts w:asciiTheme="minorHAnsi" w:hAnsiTheme="minorHAnsi" w:cstheme="minorHAnsi"/>
        </w:rPr>
        <w:t xml:space="preserve"> learners and take </w:t>
      </w:r>
      <w:r w:rsidRPr="00BF157C">
        <w:rPr>
          <w:rFonts w:asciiTheme="minorHAnsi" w:hAnsiTheme="minorHAnsi" w:cstheme="minorHAnsi"/>
          <w:b/>
          <w:bCs/>
        </w:rPr>
        <w:t>responsibility</w:t>
      </w:r>
      <w:r w:rsidRPr="00BF157C">
        <w:rPr>
          <w:rFonts w:asciiTheme="minorHAnsi" w:hAnsiTheme="minorHAnsi" w:cstheme="minorHAnsi"/>
        </w:rPr>
        <w:t xml:space="preserve"> for their learning. They will develop </w:t>
      </w:r>
      <w:r w:rsidRPr="00BF157C">
        <w:rPr>
          <w:rFonts w:asciiTheme="minorHAnsi" w:hAnsiTheme="minorHAnsi" w:cstheme="minorHAnsi"/>
          <w:b/>
          <w:bCs/>
        </w:rPr>
        <w:t>resilience</w:t>
      </w:r>
      <w:r w:rsidRPr="00BF157C">
        <w:rPr>
          <w:rFonts w:asciiTheme="minorHAnsi" w:hAnsiTheme="minorHAnsi" w:cstheme="minorHAnsi"/>
        </w:rPr>
        <w:t xml:space="preserve"> when dealing with challenging concepts, which can be applied to other aspects of life. </w:t>
      </w:r>
    </w:p>
    <w:p w:rsidR="006E77F0" w:rsidRPr="00F82A7F" w:rsidRDefault="006E77F0" w:rsidP="00F82A7F">
      <w:pPr>
        <w:jc w:val="both"/>
        <w:rPr>
          <w:rFonts w:asciiTheme="minorHAnsi" w:hAnsiTheme="minorHAnsi" w:cstheme="minorHAnsi"/>
        </w:rPr>
      </w:pPr>
    </w:p>
    <w:p w:rsidR="006E77F0" w:rsidRPr="00BF157C" w:rsidRDefault="006E77F0" w:rsidP="00F82A7F">
      <w:pPr>
        <w:jc w:val="both"/>
        <w:rPr>
          <w:rFonts w:asciiTheme="minorHAnsi" w:hAnsiTheme="minorHAnsi" w:cstheme="minorHAnsi"/>
          <w:b/>
          <w:u w:val="single"/>
        </w:rPr>
      </w:pPr>
      <w:r w:rsidRPr="00BF157C">
        <w:rPr>
          <w:rFonts w:asciiTheme="minorHAnsi" w:hAnsiTheme="minorHAnsi" w:cstheme="minorHAnsi"/>
          <w:b/>
          <w:u w:val="single"/>
        </w:rPr>
        <w:t>Implementation</w:t>
      </w:r>
    </w:p>
    <w:p w:rsidR="006E77F0" w:rsidRPr="00F82A7F" w:rsidRDefault="006E77F0" w:rsidP="00F82A7F">
      <w:pPr>
        <w:jc w:val="both"/>
        <w:rPr>
          <w:rFonts w:asciiTheme="minorHAnsi" w:hAnsiTheme="minorHAnsi" w:cstheme="minorHAnsi"/>
        </w:rPr>
      </w:pPr>
    </w:p>
    <w:p w:rsidR="00CA32BC" w:rsidRPr="00F82A7F" w:rsidRDefault="0074178E" w:rsidP="00F82A7F">
      <w:pPr>
        <w:jc w:val="both"/>
        <w:rPr>
          <w:rFonts w:asciiTheme="minorHAnsi" w:hAnsiTheme="minorHAnsi" w:cstheme="minorHAnsi"/>
        </w:rPr>
      </w:pPr>
      <w:r w:rsidRPr="00F82A7F">
        <w:rPr>
          <w:rFonts w:asciiTheme="minorHAnsi" w:hAnsiTheme="minorHAnsi" w:cstheme="minorHAnsi"/>
        </w:rPr>
        <w:t xml:space="preserve">We follow the </w:t>
      </w:r>
      <w:r w:rsidR="006E77F0" w:rsidRPr="00F82A7F">
        <w:rPr>
          <w:rFonts w:asciiTheme="minorHAnsi" w:hAnsiTheme="minorHAnsi" w:cstheme="minorHAnsi"/>
        </w:rPr>
        <w:t xml:space="preserve">PSHE </w:t>
      </w:r>
      <w:r w:rsidR="00BF157C">
        <w:rPr>
          <w:rFonts w:asciiTheme="minorHAnsi" w:hAnsiTheme="minorHAnsi" w:cstheme="minorHAnsi"/>
        </w:rPr>
        <w:t>A</w:t>
      </w:r>
      <w:r w:rsidR="006E77F0" w:rsidRPr="00F82A7F">
        <w:rPr>
          <w:rFonts w:asciiTheme="minorHAnsi" w:hAnsiTheme="minorHAnsi" w:cstheme="minorHAnsi"/>
        </w:rPr>
        <w:t>ssociation</w:t>
      </w:r>
      <w:r w:rsidRPr="00F82A7F">
        <w:rPr>
          <w:rFonts w:asciiTheme="minorHAnsi" w:hAnsiTheme="minorHAnsi" w:cstheme="minorHAnsi"/>
        </w:rPr>
        <w:t xml:space="preserve"> planning and resources</w:t>
      </w:r>
      <w:r w:rsidR="006E77F0" w:rsidRPr="00F82A7F">
        <w:rPr>
          <w:rFonts w:asciiTheme="minorHAnsi" w:hAnsiTheme="minorHAnsi" w:cstheme="minorHAnsi"/>
        </w:rPr>
        <w:t xml:space="preserve">, </w:t>
      </w:r>
      <w:r w:rsidR="00BF157C">
        <w:rPr>
          <w:rFonts w:asciiTheme="minorHAnsi" w:hAnsiTheme="minorHAnsi" w:cstheme="minorHAnsi"/>
        </w:rPr>
        <w:t>which</w:t>
      </w:r>
      <w:r w:rsidR="006E77F0" w:rsidRPr="00F82A7F">
        <w:rPr>
          <w:rFonts w:asciiTheme="minorHAnsi" w:hAnsiTheme="minorHAnsi" w:cstheme="minorHAnsi"/>
        </w:rPr>
        <w:t xml:space="preserve"> explore the three core themes: Health and </w:t>
      </w:r>
      <w:r w:rsidR="00BF157C">
        <w:rPr>
          <w:rFonts w:asciiTheme="minorHAnsi" w:hAnsiTheme="minorHAnsi" w:cstheme="minorHAnsi"/>
        </w:rPr>
        <w:t>W</w:t>
      </w:r>
      <w:r w:rsidR="006E77F0" w:rsidRPr="00F82A7F">
        <w:rPr>
          <w:rFonts w:asciiTheme="minorHAnsi" w:hAnsiTheme="minorHAnsi" w:cstheme="minorHAnsi"/>
        </w:rPr>
        <w:t>ell</w:t>
      </w:r>
      <w:r w:rsidR="00BF157C">
        <w:rPr>
          <w:rFonts w:asciiTheme="minorHAnsi" w:hAnsiTheme="minorHAnsi" w:cstheme="minorHAnsi"/>
        </w:rPr>
        <w:t>-</w:t>
      </w:r>
      <w:r w:rsidR="006E77F0" w:rsidRPr="00F82A7F">
        <w:rPr>
          <w:rFonts w:asciiTheme="minorHAnsi" w:hAnsiTheme="minorHAnsi" w:cstheme="minorHAnsi"/>
        </w:rPr>
        <w:t>being, Living in the Wider World and Relationships.</w:t>
      </w:r>
      <w:r w:rsidR="00CA32BC" w:rsidRPr="00F82A7F">
        <w:rPr>
          <w:rFonts w:asciiTheme="minorHAnsi" w:hAnsiTheme="minorHAnsi" w:cstheme="minorHAnsi"/>
        </w:rPr>
        <w:t xml:space="preserve"> A weekly PSHE session takes place in all classes, often taught through circle time and discussions</w:t>
      </w:r>
      <w:r w:rsidR="00DE3001" w:rsidRPr="00F82A7F">
        <w:rPr>
          <w:rFonts w:asciiTheme="minorHAnsi" w:hAnsiTheme="minorHAnsi" w:cstheme="minorHAnsi"/>
        </w:rPr>
        <w:t>. PSHE sessions reflect the Christian ethos and values of the school.</w:t>
      </w:r>
    </w:p>
    <w:p w:rsidR="006E77F0" w:rsidRPr="00F82A7F" w:rsidRDefault="006E77F0" w:rsidP="00F82A7F">
      <w:pPr>
        <w:jc w:val="both"/>
        <w:rPr>
          <w:rFonts w:asciiTheme="minorHAnsi" w:hAnsiTheme="minorHAnsi" w:cstheme="minorHAnsi"/>
        </w:rPr>
      </w:pPr>
    </w:p>
    <w:p w:rsidR="006E77F0" w:rsidRPr="00F82A7F" w:rsidRDefault="0074178E" w:rsidP="00F82A7F">
      <w:pPr>
        <w:jc w:val="both"/>
        <w:rPr>
          <w:rFonts w:asciiTheme="minorHAnsi" w:hAnsiTheme="minorHAnsi" w:cstheme="minorHAnsi"/>
        </w:rPr>
      </w:pPr>
      <w:r w:rsidRPr="00F82A7F">
        <w:rPr>
          <w:rFonts w:asciiTheme="minorHAnsi" w:hAnsiTheme="minorHAnsi" w:cstheme="minorHAnsi"/>
        </w:rPr>
        <w:lastRenderedPageBreak/>
        <w:t>T</w:t>
      </w:r>
      <w:r w:rsidR="006E77F0" w:rsidRPr="00F82A7F">
        <w:rPr>
          <w:rFonts w:asciiTheme="minorHAnsi" w:hAnsiTheme="minorHAnsi" w:cstheme="minorHAnsi"/>
        </w:rPr>
        <w:t>hrough the teaching of PSHE</w:t>
      </w:r>
      <w:r w:rsidRPr="00F82A7F">
        <w:rPr>
          <w:rFonts w:asciiTheme="minorHAnsi" w:hAnsiTheme="minorHAnsi" w:cstheme="minorHAnsi"/>
        </w:rPr>
        <w:t>, the school</w:t>
      </w:r>
      <w:r w:rsidR="002E1D0E">
        <w:rPr>
          <w:rFonts w:asciiTheme="minorHAnsi" w:hAnsiTheme="minorHAnsi" w:cstheme="minorHAnsi"/>
        </w:rPr>
        <w:t>’</w:t>
      </w:r>
      <w:r w:rsidRPr="00F82A7F">
        <w:rPr>
          <w:rFonts w:asciiTheme="minorHAnsi" w:hAnsiTheme="minorHAnsi" w:cstheme="minorHAnsi"/>
        </w:rPr>
        <w:t xml:space="preserve">s core values </w:t>
      </w:r>
      <w:r w:rsidR="006E77F0" w:rsidRPr="00F82A7F">
        <w:rPr>
          <w:rFonts w:asciiTheme="minorHAnsi" w:hAnsiTheme="minorHAnsi" w:cstheme="minorHAnsi"/>
        </w:rPr>
        <w:t>and RSE (Relationship and Sex Education) we support our children to safeguard themselves</w:t>
      </w:r>
      <w:r w:rsidR="002E1D0E">
        <w:rPr>
          <w:rFonts w:asciiTheme="minorHAnsi" w:hAnsiTheme="minorHAnsi" w:cstheme="minorHAnsi"/>
        </w:rPr>
        <w:t>. We teach them to</w:t>
      </w:r>
      <w:r w:rsidR="006E77F0" w:rsidRPr="00F82A7F">
        <w:rPr>
          <w:rFonts w:asciiTheme="minorHAnsi" w:hAnsiTheme="minorHAnsi" w:cstheme="minorHAnsi"/>
        </w:rPr>
        <w:t xml:space="preserve"> expect respect and have the ability to </w:t>
      </w:r>
      <w:r w:rsidR="000D4B90" w:rsidRPr="00F82A7F">
        <w:rPr>
          <w:rFonts w:asciiTheme="minorHAnsi" w:hAnsiTheme="minorHAnsi" w:cstheme="minorHAnsi"/>
        </w:rPr>
        <w:t xml:space="preserve">make sensible choices and </w:t>
      </w:r>
      <w:r w:rsidR="006E77F0" w:rsidRPr="00F82A7F">
        <w:rPr>
          <w:rFonts w:asciiTheme="minorHAnsi" w:hAnsiTheme="minorHAnsi" w:cstheme="minorHAnsi"/>
        </w:rPr>
        <w:t>say ‘no’ through the teaching of consent.</w:t>
      </w:r>
    </w:p>
    <w:p w:rsidR="00AA25CA" w:rsidRPr="00F82A7F" w:rsidRDefault="00AA25CA" w:rsidP="00F82A7F">
      <w:pPr>
        <w:jc w:val="both"/>
        <w:rPr>
          <w:rFonts w:asciiTheme="minorHAnsi" w:hAnsiTheme="minorHAnsi" w:cstheme="minorHAnsi"/>
        </w:rPr>
      </w:pPr>
    </w:p>
    <w:p w:rsidR="00AA25CA" w:rsidRPr="00F82A7F" w:rsidRDefault="00AA25CA" w:rsidP="00F82A7F">
      <w:pPr>
        <w:jc w:val="both"/>
        <w:rPr>
          <w:rFonts w:asciiTheme="minorHAnsi" w:hAnsiTheme="minorHAnsi" w:cstheme="minorHAnsi"/>
        </w:rPr>
      </w:pPr>
      <w:r w:rsidRPr="00F82A7F">
        <w:rPr>
          <w:rFonts w:asciiTheme="minorHAnsi" w:hAnsiTheme="minorHAnsi" w:cstheme="minorHAnsi"/>
        </w:rPr>
        <w:t xml:space="preserve">A structured approach to the teaching of RSE </w:t>
      </w:r>
      <w:r w:rsidR="00CA32BC" w:rsidRPr="00F82A7F">
        <w:rPr>
          <w:rFonts w:asciiTheme="minorHAnsi" w:hAnsiTheme="minorHAnsi" w:cstheme="minorHAnsi"/>
        </w:rPr>
        <w:t xml:space="preserve">starts in </w:t>
      </w:r>
      <w:r w:rsidR="002E1D0E">
        <w:rPr>
          <w:rFonts w:asciiTheme="minorHAnsi" w:hAnsiTheme="minorHAnsi" w:cstheme="minorHAnsi"/>
        </w:rPr>
        <w:t>Y</w:t>
      </w:r>
      <w:r w:rsidR="00CA32BC" w:rsidRPr="00F82A7F">
        <w:rPr>
          <w:rFonts w:asciiTheme="minorHAnsi" w:hAnsiTheme="minorHAnsi" w:cstheme="minorHAnsi"/>
        </w:rPr>
        <w:t>ear 4</w:t>
      </w:r>
      <w:r w:rsidR="002E1D0E">
        <w:rPr>
          <w:rFonts w:asciiTheme="minorHAnsi" w:hAnsiTheme="minorHAnsi" w:cstheme="minorHAnsi"/>
        </w:rPr>
        <w:t>,</w:t>
      </w:r>
      <w:r w:rsidR="00CA32BC" w:rsidRPr="00F82A7F">
        <w:rPr>
          <w:rFonts w:asciiTheme="minorHAnsi" w:hAnsiTheme="minorHAnsi" w:cstheme="minorHAnsi"/>
        </w:rPr>
        <w:t xml:space="preserve"> with an introduction to changes in the body linked to puberty. </w:t>
      </w:r>
      <w:r w:rsidR="00DE3001" w:rsidRPr="00F82A7F">
        <w:rPr>
          <w:rFonts w:asciiTheme="minorHAnsi" w:hAnsiTheme="minorHAnsi" w:cstheme="minorHAnsi"/>
        </w:rPr>
        <w:t>A more</w:t>
      </w:r>
      <w:r w:rsidR="00CA32BC" w:rsidRPr="00F82A7F">
        <w:rPr>
          <w:rFonts w:asciiTheme="minorHAnsi" w:hAnsiTheme="minorHAnsi" w:cstheme="minorHAnsi"/>
        </w:rPr>
        <w:t xml:space="preserve"> in</w:t>
      </w:r>
      <w:r w:rsidR="00DE3001" w:rsidRPr="00F82A7F">
        <w:rPr>
          <w:rFonts w:asciiTheme="minorHAnsi" w:hAnsiTheme="minorHAnsi" w:cstheme="minorHAnsi"/>
        </w:rPr>
        <w:t>-</w:t>
      </w:r>
      <w:r w:rsidR="00CA32BC" w:rsidRPr="00F82A7F">
        <w:rPr>
          <w:rFonts w:asciiTheme="minorHAnsi" w:hAnsiTheme="minorHAnsi" w:cstheme="minorHAnsi"/>
        </w:rPr>
        <w:t xml:space="preserve">depth </w:t>
      </w:r>
      <w:r w:rsidR="00DE3001" w:rsidRPr="00F82A7F">
        <w:rPr>
          <w:rFonts w:asciiTheme="minorHAnsi" w:hAnsiTheme="minorHAnsi" w:cstheme="minorHAnsi"/>
        </w:rPr>
        <w:t xml:space="preserve">planned programme takes place </w:t>
      </w:r>
      <w:r w:rsidRPr="00F82A7F">
        <w:rPr>
          <w:rFonts w:asciiTheme="minorHAnsi" w:hAnsiTheme="minorHAnsi" w:cstheme="minorHAnsi"/>
        </w:rPr>
        <w:t xml:space="preserve">in </w:t>
      </w:r>
      <w:r w:rsidR="002E1D0E">
        <w:rPr>
          <w:rFonts w:asciiTheme="minorHAnsi" w:hAnsiTheme="minorHAnsi" w:cstheme="minorHAnsi"/>
        </w:rPr>
        <w:t>Y</w:t>
      </w:r>
      <w:r w:rsidRPr="00F82A7F">
        <w:rPr>
          <w:rFonts w:asciiTheme="minorHAnsi" w:hAnsiTheme="minorHAnsi" w:cstheme="minorHAnsi"/>
        </w:rPr>
        <w:t>ears 5 and 6</w:t>
      </w:r>
      <w:r w:rsidR="002E1D0E">
        <w:rPr>
          <w:rFonts w:asciiTheme="minorHAnsi" w:hAnsiTheme="minorHAnsi" w:cstheme="minorHAnsi"/>
        </w:rPr>
        <w:t>,</w:t>
      </w:r>
      <w:r w:rsidR="00DE3001" w:rsidRPr="00F82A7F">
        <w:rPr>
          <w:rFonts w:asciiTheme="minorHAnsi" w:hAnsiTheme="minorHAnsi" w:cstheme="minorHAnsi"/>
        </w:rPr>
        <w:t xml:space="preserve"> at an age appropriate level. The RSE policy sets out these  expectations.</w:t>
      </w:r>
    </w:p>
    <w:p w:rsidR="00AA25CA" w:rsidRPr="00F82A7F" w:rsidRDefault="00AA25CA" w:rsidP="00F82A7F">
      <w:pPr>
        <w:jc w:val="both"/>
        <w:rPr>
          <w:rFonts w:asciiTheme="minorHAnsi" w:hAnsiTheme="minorHAnsi" w:cstheme="minorHAnsi"/>
        </w:rPr>
      </w:pPr>
    </w:p>
    <w:p w:rsidR="00AA25CA" w:rsidRPr="00F82A7F" w:rsidRDefault="002E1D0E" w:rsidP="00F82A7F">
      <w:pPr>
        <w:jc w:val="both"/>
        <w:rPr>
          <w:rFonts w:asciiTheme="minorHAnsi" w:hAnsiTheme="minorHAnsi" w:cstheme="minorHAnsi"/>
        </w:rPr>
      </w:pPr>
      <w:r>
        <w:rPr>
          <w:rFonts w:asciiTheme="minorHAnsi" w:hAnsiTheme="minorHAnsi" w:cstheme="minorHAnsi"/>
        </w:rPr>
        <w:t>Our</w:t>
      </w:r>
      <w:r w:rsidR="00AA25CA" w:rsidRPr="00F82A7F">
        <w:rPr>
          <w:rFonts w:asciiTheme="minorHAnsi" w:hAnsiTheme="minorHAnsi" w:cstheme="minorHAnsi"/>
        </w:rPr>
        <w:t xml:space="preserve"> School Council is used to represent the voice of the children</w:t>
      </w:r>
      <w:r>
        <w:rPr>
          <w:rFonts w:asciiTheme="minorHAnsi" w:hAnsiTheme="minorHAnsi" w:cstheme="minorHAnsi"/>
        </w:rPr>
        <w:t>,</w:t>
      </w:r>
      <w:r w:rsidR="00AA25CA" w:rsidRPr="00F82A7F">
        <w:rPr>
          <w:rFonts w:asciiTheme="minorHAnsi" w:hAnsiTheme="minorHAnsi" w:cstheme="minorHAnsi"/>
        </w:rPr>
        <w:t xml:space="preserve"> which consists of two representatives </w:t>
      </w:r>
      <w:r w:rsidR="00DE3001" w:rsidRPr="00F82A7F">
        <w:rPr>
          <w:rFonts w:asciiTheme="minorHAnsi" w:hAnsiTheme="minorHAnsi" w:cstheme="minorHAnsi"/>
        </w:rPr>
        <w:t xml:space="preserve">from </w:t>
      </w:r>
      <w:r w:rsidR="00AA25CA" w:rsidRPr="00F82A7F">
        <w:rPr>
          <w:rFonts w:asciiTheme="minorHAnsi" w:hAnsiTheme="minorHAnsi" w:cstheme="minorHAnsi"/>
        </w:rPr>
        <w:t>each class, voted in at the beginning of each year.</w:t>
      </w:r>
      <w:r w:rsidR="00DE3001" w:rsidRPr="00F82A7F">
        <w:rPr>
          <w:rFonts w:asciiTheme="minorHAnsi" w:hAnsiTheme="minorHAnsi" w:cstheme="minorHAnsi"/>
        </w:rPr>
        <w:t xml:space="preserve"> The </w:t>
      </w:r>
      <w:r>
        <w:rPr>
          <w:rFonts w:asciiTheme="minorHAnsi" w:hAnsiTheme="minorHAnsi" w:cstheme="minorHAnsi"/>
        </w:rPr>
        <w:t>S</w:t>
      </w:r>
      <w:r w:rsidR="00DE3001" w:rsidRPr="00F82A7F">
        <w:rPr>
          <w:rFonts w:asciiTheme="minorHAnsi" w:hAnsiTheme="minorHAnsi" w:cstheme="minorHAnsi"/>
        </w:rPr>
        <w:t xml:space="preserve">chool </w:t>
      </w:r>
      <w:r>
        <w:rPr>
          <w:rFonts w:asciiTheme="minorHAnsi" w:hAnsiTheme="minorHAnsi" w:cstheme="minorHAnsi"/>
        </w:rPr>
        <w:t>C</w:t>
      </w:r>
      <w:r w:rsidR="00DE3001" w:rsidRPr="00F82A7F">
        <w:rPr>
          <w:rFonts w:asciiTheme="minorHAnsi" w:hAnsiTheme="minorHAnsi" w:cstheme="minorHAnsi"/>
        </w:rPr>
        <w:t>ouncil meets termly</w:t>
      </w:r>
      <w:r>
        <w:rPr>
          <w:rFonts w:asciiTheme="minorHAnsi" w:hAnsiTheme="minorHAnsi" w:cstheme="minorHAnsi"/>
        </w:rPr>
        <w:t>,</w:t>
      </w:r>
      <w:r w:rsidR="00DE3001" w:rsidRPr="00F82A7F">
        <w:rPr>
          <w:rFonts w:asciiTheme="minorHAnsi" w:hAnsiTheme="minorHAnsi" w:cstheme="minorHAnsi"/>
        </w:rPr>
        <w:t xml:space="preserve"> with an agenda</w:t>
      </w:r>
      <w:r>
        <w:rPr>
          <w:rFonts w:asciiTheme="minorHAnsi" w:hAnsiTheme="minorHAnsi" w:cstheme="minorHAnsi"/>
        </w:rPr>
        <w:t>,</w:t>
      </w:r>
      <w:r w:rsidR="00DE3001" w:rsidRPr="00F82A7F">
        <w:rPr>
          <w:rFonts w:asciiTheme="minorHAnsi" w:hAnsiTheme="minorHAnsi" w:cstheme="minorHAnsi"/>
        </w:rPr>
        <w:t xml:space="preserve"> </w:t>
      </w:r>
      <w:r>
        <w:rPr>
          <w:rFonts w:asciiTheme="minorHAnsi" w:hAnsiTheme="minorHAnsi" w:cstheme="minorHAnsi"/>
        </w:rPr>
        <w:t>supported</w:t>
      </w:r>
      <w:r w:rsidR="00DE3001" w:rsidRPr="00F82A7F">
        <w:rPr>
          <w:rFonts w:asciiTheme="minorHAnsi" w:hAnsiTheme="minorHAnsi" w:cstheme="minorHAnsi"/>
        </w:rPr>
        <w:t xml:space="preserve"> by a member of teaching staff.</w:t>
      </w:r>
    </w:p>
    <w:p w:rsidR="006E77F0" w:rsidRPr="00F82A7F" w:rsidRDefault="006E77F0" w:rsidP="00F82A7F">
      <w:pPr>
        <w:jc w:val="both"/>
        <w:rPr>
          <w:rFonts w:asciiTheme="minorHAnsi" w:hAnsiTheme="minorHAnsi" w:cstheme="minorHAnsi"/>
        </w:rPr>
      </w:pPr>
    </w:p>
    <w:p w:rsidR="002E1D0E" w:rsidRDefault="006E77F0" w:rsidP="00F82A7F">
      <w:pPr>
        <w:jc w:val="both"/>
        <w:rPr>
          <w:rFonts w:asciiTheme="minorHAnsi" w:hAnsiTheme="minorHAnsi" w:cstheme="minorHAnsi"/>
        </w:rPr>
      </w:pPr>
      <w:r w:rsidRPr="00F82A7F">
        <w:rPr>
          <w:rFonts w:asciiTheme="minorHAnsi" w:hAnsiTheme="minorHAnsi" w:cstheme="minorHAnsi"/>
        </w:rPr>
        <w:t xml:space="preserve">Throughout the curriculum we provide enrichment opportunities including: </w:t>
      </w:r>
    </w:p>
    <w:p w:rsidR="00E82074" w:rsidRPr="002E1D0E" w:rsidRDefault="006E77F0" w:rsidP="002E1D0E">
      <w:pPr>
        <w:pStyle w:val="ListParagraph"/>
        <w:numPr>
          <w:ilvl w:val="0"/>
          <w:numId w:val="3"/>
        </w:numPr>
        <w:jc w:val="both"/>
        <w:rPr>
          <w:rFonts w:asciiTheme="minorHAnsi" w:hAnsiTheme="minorHAnsi" w:cstheme="minorHAnsi"/>
        </w:rPr>
      </w:pPr>
      <w:r w:rsidRPr="002E1D0E">
        <w:rPr>
          <w:rFonts w:asciiTheme="minorHAnsi" w:hAnsiTheme="minorHAnsi" w:cstheme="minorHAnsi"/>
        </w:rPr>
        <w:t xml:space="preserve">NSPCC </w:t>
      </w:r>
      <w:r w:rsidR="002E1D0E" w:rsidRPr="002E1D0E">
        <w:rPr>
          <w:rFonts w:asciiTheme="minorHAnsi" w:hAnsiTheme="minorHAnsi" w:cstheme="minorHAnsi"/>
        </w:rPr>
        <w:t>S</w:t>
      </w:r>
      <w:r w:rsidRPr="002E1D0E">
        <w:rPr>
          <w:rFonts w:asciiTheme="minorHAnsi" w:hAnsiTheme="minorHAnsi" w:cstheme="minorHAnsi"/>
        </w:rPr>
        <w:t xml:space="preserve">tay </w:t>
      </w:r>
      <w:r w:rsidR="002E1D0E" w:rsidRPr="002E1D0E">
        <w:rPr>
          <w:rFonts w:asciiTheme="minorHAnsi" w:hAnsiTheme="minorHAnsi" w:cstheme="minorHAnsi"/>
        </w:rPr>
        <w:t>S</w:t>
      </w:r>
      <w:r w:rsidRPr="002E1D0E">
        <w:rPr>
          <w:rFonts w:asciiTheme="minorHAnsi" w:hAnsiTheme="minorHAnsi" w:cstheme="minorHAnsi"/>
        </w:rPr>
        <w:t>afe</w:t>
      </w:r>
    </w:p>
    <w:p w:rsidR="00E82074" w:rsidRPr="002E1D0E" w:rsidRDefault="006E77F0" w:rsidP="002E1D0E">
      <w:pPr>
        <w:pStyle w:val="ListParagraph"/>
        <w:numPr>
          <w:ilvl w:val="0"/>
          <w:numId w:val="3"/>
        </w:numPr>
        <w:jc w:val="both"/>
        <w:rPr>
          <w:rFonts w:asciiTheme="minorHAnsi" w:hAnsiTheme="minorHAnsi" w:cstheme="minorHAnsi"/>
        </w:rPr>
      </w:pPr>
      <w:r w:rsidRPr="002E1D0E">
        <w:rPr>
          <w:rFonts w:asciiTheme="minorHAnsi" w:hAnsiTheme="minorHAnsi" w:cstheme="minorHAnsi"/>
        </w:rPr>
        <w:t>Police (mini police program</w:t>
      </w:r>
      <w:r w:rsidR="002E1D0E" w:rsidRPr="002E1D0E">
        <w:rPr>
          <w:rFonts w:asciiTheme="minorHAnsi" w:hAnsiTheme="minorHAnsi" w:cstheme="minorHAnsi"/>
        </w:rPr>
        <w:t>me</w:t>
      </w:r>
      <w:r w:rsidRPr="002E1D0E">
        <w:rPr>
          <w:rFonts w:asciiTheme="minorHAnsi" w:hAnsiTheme="minorHAnsi" w:cstheme="minorHAnsi"/>
        </w:rPr>
        <w:t xml:space="preserve">), </w:t>
      </w:r>
    </w:p>
    <w:p w:rsidR="00DB226E" w:rsidRPr="002E1D0E" w:rsidRDefault="00E82074" w:rsidP="002E1D0E">
      <w:pPr>
        <w:pStyle w:val="ListParagraph"/>
        <w:numPr>
          <w:ilvl w:val="0"/>
          <w:numId w:val="3"/>
        </w:numPr>
        <w:jc w:val="both"/>
        <w:rPr>
          <w:rFonts w:asciiTheme="minorHAnsi" w:hAnsiTheme="minorHAnsi" w:cstheme="minorHAnsi"/>
        </w:rPr>
      </w:pPr>
      <w:r w:rsidRPr="002E1D0E">
        <w:rPr>
          <w:rFonts w:asciiTheme="minorHAnsi" w:hAnsiTheme="minorHAnsi" w:cstheme="minorHAnsi"/>
        </w:rPr>
        <w:t>University seminars (first aid, health care, childcare, Makaton</w:t>
      </w:r>
      <w:r w:rsidR="002E1D0E" w:rsidRPr="002E1D0E">
        <w:rPr>
          <w:rFonts w:asciiTheme="minorHAnsi" w:hAnsiTheme="minorHAnsi" w:cstheme="minorHAnsi"/>
        </w:rPr>
        <w:t>, sports science</w:t>
      </w:r>
      <w:r w:rsidR="00DB226E" w:rsidRPr="002E1D0E">
        <w:rPr>
          <w:rFonts w:asciiTheme="minorHAnsi" w:hAnsiTheme="minorHAnsi" w:cstheme="minorHAnsi"/>
        </w:rPr>
        <w:t>)</w:t>
      </w:r>
    </w:p>
    <w:p w:rsidR="00E82074" w:rsidRPr="002E1D0E" w:rsidRDefault="00E82074" w:rsidP="002E1D0E">
      <w:pPr>
        <w:pStyle w:val="ListParagraph"/>
        <w:numPr>
          <w:ilvl w:val="0"/>
          <w:numId w:val="3"/>
        </w:numPr>
        <w:jc w:val="both"/>
        <w:rPr>
          <w:rFonts w:asciiTheme="minorHAnsi" w:hAnsiTheme="minorHAnsi" w:cstheme="minorHAnsi"/>
        </w:rPr>
      </w:pPr>
      <w:r w:rsidRPr="002E1D0E">
        <w:rPr>
          <w:rFonts w:asciiTheme="minorHAnsi" w:hAnsiTheme="minorHAnsi" w:cstheme="minorHAnsi"/>
        </w:rPr>
        <w:t>Forest Schools</w:t>
      </w:r>
    </w:p>
    <w:p w:rsidR="002E1D0E" w:rsidRPr="002E1D0E" w:rsidRDefault="002E1D0E" w:rsidP="002E1D0E">
      <w:pPr>
        <w:pStyle w:val="ListParagraph"/>
        <w:numPr>
          <w:ilvl w:val="0"/>
          <w:numId w:val="3"/>
        </w:numPr>
        <w:jc w:val="both"/>
        <w:rPr>
          <w:rFonts w:asciiTheme="minorHAnsi" w:hAnsiTheme="minorHAnsi" w:cstheme="minorHAnsi"/>
        </w:rPr>
      </w:pPr>
      <w:r w:rsidRPr="002E1D0E">
        <w:rPr>
          <w:rFonts w:asciiTheme="minorHAnsi" w:hAnsiTheme="minorHAnsi" w:cstheme="minorHAnsi"/>
        </w:rPr>
        <w:t>Playground Leaders</w:t>
      </w:r>
    </w:p>
    <w:p w:rsidR="00E82074" w:rsidRDefault="002E1D0E" w:rsidP="002E1D0E">
      <w:pPr>
        <w:pStyle w:val="ListParagraph"/>
        <w:numPr>
          <w:ilvl w:val="0"/>
          <w:numId w:val="3"/>
        </w:numPr>
        <w:jc w:val="both"/>
        <w:rPr>
          <w:rFonts w:asciiTheme="minorHAnsi" w:hAnsiTheme="minorHAnsi" w:cstheme="minorHAnsi"/>
        </w:rPr>
      </w:pPr>
      <w:r>
        <w:rPr>
          <w:rFonts w:asciiTheme="minorHAnsi" w:hAnsiTheme="minorHAnsi" w:cstheme="minorHAnsi"/>
        </w:rPr>
        <w:t>Support of charities (on a two-year rolling programme)</w:t>
      </w:r>
    </w:p>
    <w:p w:rsidR="002E1D0E" w:rsidRDefault="002E1D0E" w:rsidP="002E1D0E">
      <w:pPr>
        <w:jc w:val="both"/>
        <w:rPr>
          <w:rFonts w:asciiTheme="minorHAnsi" w:hAnsiTheme="minorHAnsi" w:cstheme="minorHAnsi"/>
        </w:rPr>
      </w:pPr>
    </w:p>
    <w:p w:rsidR="002E1D0E" w:rsidRPr="002E1D0E" w:rsidRDefault="002E1D0E" w:rsidP="002E1D0E">
      <w:pPr>
        <w:jc w:val="both"/>
        <w:rPr>
          <w:rFonts w:asciiTheme="minorHAnsi" w:hAnsiTheme="minorHAnsi" w:cstheme="minorHAnsi"/>
        </w:rPr>
      </w:pPr>
      <w:r w:rsidRPr="00F82A7F">
        <w:rPr>
          <w:rFonts w:asciiTheme="minorHAnsi" w:hAnsiTheme="minorHAnsi" w:cstheme="minorHAnsi"/>
        </w:rPr>
        <w:t xml:space="preserve">PSHE is assessed </w:t>
      </w:r>
      <w:r>
        <w:rPr>
          <w:rFonts w:asciiTheme="minorHAnsi" w:hAnsiTheme="minorHAnsi" w:cstheme="minorHAnsi"/>
        </w:rPr>
        <w:t xml:space="preserve">at the end of each unit to inform future </w:t>
      </w:r>
      <w:r w:rsidRPr="00F82A7F">
        <w:rPr>
          <w:rFonts w:asciiTheme="minorHAnsi" w:hAnsiTheme="minorHAnsi" w:cstheme="minorHAnsi"/>
        </w:rPr>
        <w:t>planning.</w:t>
      </w:r>
    </w:p>
    <w:p w:rsidR="00DE3001" w:rsidRPr="00F82A7F" w:rsidRDefault="00DE3001" w:rsidP="00F82A7F">
      <w:pPr>
        <w:jc w:val="both"/>
        <w:rPr>
          <w:rFonts w:asciiTheme="minorHAnsi" w:hAnsiTheme="minorHAnsi" w:cstheme="minorHAnsi"/>
        </w:rPr>
      </w:pPr>
    </w:p>
    <w:p w:rsidR="00DE3001" w:rsidRPr="002E1D0E" w:rsidRDefault="00DE3001" w:rsidP="00F82A7F">
      <w:pPr>
        <w:jc w:val="both"/>
        <w:rPr>
          <w:rFonts w:asciiTheme="minorHAnsi" w:hAnsiTheme="minorHAnsi" w:cstheme="minorHAnsi"/>
          <w:b/>
          <w:u w:val="single"/>
        </w:rPr>
      </w:pPr>
      <w:r w:rsidRPr="002E1D0E">
        <w:rPr>
          <w:rFonts w:asciiTheme="minorHAnsi" w:hAnsiTheme="minorHAnsi" w:cstheme="minorHAnsi"/>
          <w:b/>
          <w:u w:val="single"/>
        </w:rPr>
        <w:t>Impact</w:t>
      </w:r>
    </w:p>
    <w:p w:rsidR="00EC7C50" w:rsidRPr="00F82A7F" w:rsidRDefault="00EC7C50" w:rsidP="00F82A7F">
      <w:pPr>
        <w:jc w:val="both"/>
        <w:rPr>
          <w:rFonts w:asciiTheme="minorHAnsi" w:hAnsiTheme="minorHAnsi" w:cstheme="minorHAnsi"/>
          <w:u w:val="single"/>
        </w:rPr>
      </w:pPr>
    </w:p>
    <w:p w:rsidR="00D62830" w:rsidRPr="00F82A7F" w:rsidRDefault="00EC7C50" w:rsidP="00F82A7F">
      <w:pPr>
        <w:jc w:val="both"/>
        <w:rPr>
          <w:rFonts w:asciiTheme="minorHAnsi" w:hAnsiTheme="minorHAnsi" w:cstheme="minorHAnsi"/>
        </w:rPr>
      </w:pPr>
      <w:r w:rsidRPr="00F82A7F">
        <w:rPr>
          <w:rFonts w:asciiTheme="minorHAnsi" w:hAnsiTheme="minorHAnsi" w:cstheme="minorHAnsi"/>
        </w:rPr>
        <w:t>Using the skills and knowledge acquired through PSHE</w:t>
      </w:r>
      <w:r w:rsidR="002E1D0E">
        <w:rPr>
          <w:rFonts w:asciiTheme="minorHAnsi" w:hAnsiTheme="minorHAnsi" w:cstheme="minorHAnsi"/>
        </w:rPr>
        <w:t>,</w:t>
      </w:r>
      <w:r w:rsidRPr="00F82A7F">
        <w:rPr>
          <w:rFonts w:asciiTheme="minorHAnsi" w:hAnsiTheme="minorHAnsi" w:cstheme="minorHAnsi"/>
        </w:rPr>
        <w:t xml:space="preserve"> children are equipped to live healthy and happy lives in a diverse society</w:t>
      </w:r>
      <w:r w:rsidR="002E1D0E">
        <w:rPr>
          <w:rFonts w:asciiTheme="minorHAnsi" w:hAnsiTheme="minorHAnsi" w:cstheme="minorHAnsi"/>
        </w:rPr>
        <w:t>. They are</w:t>
      </w:r>
      <w:bookmarkStart w:id="0" w:name="_GoBack"/>
      <w:bookmarkEnd w:id="0"/>
      <w:r w:rsidRPr="00F82A7F">
        <w:rPr>
          <w:rFonts w:asciiTheme="minorHAnsi" w:hAnsiTheme="minorHAnsi" w:cstheme="minorHAnsi"/>
        </w:rPr>
        <w:t xml:space="preserve"> able to make informed choices and understand the role they play in their relationships with others.</w:t>
      </w:r>
    </w:p>
    <w:sectPr w:rsidR="00D62830" w:rsidRPr="00F82A7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C15BA9"/>
    <w:multiLevelType w:val="hybridMultilevel"/>
    <w:tmpl w:val="3E220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0C4335"/>
    <w:multiLevelType w:val="hybridMultilevel"/>
    <w:tmpl w:val="35348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4705A1"/>
    <w:multiLevelType w:val="hybridMultilevel"/>
    <w:tmpl w:val="120A4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7F0"/>
    <w:rsid w:val="000D4B90"/>
    <w:rsid w:val="002E1D0E"/>
    <w:rsid w:val="005568EF"/>
    <w:rsid w:val="0061211E"/>
    <w:rsid w:val="006B0125"/>
    <w:rsid w:val="006E77F0"/>
    <w:rsid w:val="0074178E"/>
    <w:rsid w:val="007E05D5"/>
    <w:rsid w:val="008875EE"/>
    <w:rsid w:val="00950461"/>
    <w:rsid w:val="00AA25CA"/>
    <w:rsid w:val="00B41969"/>
    <w:rsid w:val="00BF157C"/>
    <w:rsid w:val="00C3207D"/>
    <w:rsid w:val="00C63574"/>
    <w:rsid w:val="00CA32BC"/>
    <w:rsid w:val="00D62830"/>
    <w:rsid w:val="00D65CD7"/>
    <w:rsid w:val="00DB226E"/>
    <w:rsid w:val="00DE3001"/>
    <w:rsid w:val="00E82074"/>
    <w:rsid w:val="00EC7C50"/>
    <w:rsid w:val="00F82A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9CEBC0"/>
  <w15:chartTrackingRefBased/>
  <w15:docId w15:val="{BB0C0C03-E533-4758-AAC9-276F6B386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226E"/>
    <w:pPr>
      <w:ind w:left="720"/>
      <w:contextualSpacing/>
    </w:pPr>
  </w:style>
  <w:style w:type="paragraph" w:customStyle="1" w:styleId="Default">
    <w:name w:val="Default"/>
    <w:rsid w:val="00BF157C"/>
    <w:pPr>
      <w:autoSpaceDE w:val="0"/>
      <w:autoSpaceDN w:val="0"/>
      <w:adjustRightInd w:val="0"/>
    </w:pPr>
    <w:rPr>
      <w:rFonts w:ascii="Century Gothic" w:eastAsiaTheme="minorHAnsi" w:hAnsi="Century Gothic" w:cs="Century Gothic"/>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553</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Holliday</dc:creator>
  <cp:keywords/>
  <dc:description/>
  <cp:lastModifiedBy>Toni Handson</cp:lastModifiedBy>
  <cp:revision>3</cp:revision>
  <cp:lastPrinted>2021-05-19T09:55:00Z</cp:lastPrinted>
  <dcterms:created xsi:type="dcterms:W3CDTF">2021-07-16T12:12:00Z</dcterms:created>
  <dcterms:modified xsi:type="dcterms:W3CDTF">2021-07-16T12:30:00Z</dcterms:modified>
</cp:coreProperties>
</file>